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B00DB" w14:textId="77777777" w:rsidR="008006BD" w:rsidRDefault="008006BD" w:rsidP="008006BD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СОГЛАШЕНИЕ О КОНФИДЕНЦИАЛЬНОСТИ</w:t>
      </w:r>
    </w:p>
    <w:p w14:paraId="13ACD86F" w14:textId="77777777" w:rsidR="008006BD" w:rsidRDefault="008006BD" w:rsidP="008006BD">
      <w:pPr>
        <w:widowControl w:val="0"/>
        <w:autoSpaceDE w:val="0"/>
        <w:autoSpaceDN w:val="0"/>
        <w:adjustRightInd w:val="0"/>
        <w:jc w:val="center"/>
      </w:pPr>
      <w:r>
        <w:t>Ф.02.ДП.ОИ.02.09.01.2025</w:t>
      </w:r>
    </w:p>
    <w:p w14:paraId="68F7CC00" w14:textId="77777777" w:rsidR="008006BD" w:rsidRDefault="008006BD" w:rsidP="008006BD">
      <w:pPr>
        <w:widowControl w:val="0"/>
        <w:autoSpaceDE w:val="0"/>
        <w:autoSpaceDN w:val="0"/>
        <w:adjustRightInd w:val="0"/>
        <w:ind w:firstLine="567"/>
      </w:pPr>
      <w:r>
        <w:t>Орган инспекции Филиала Федерального бюджетного учреждение здравоохранения «Центр гигиены и эпидемиологии в Республике Бурятия в Иволгинском районе» в лице Руководителя Органа инспекции (заместителя руководителя Органа инспекции) ________________________________________ (ФИО), действующего на основании Положения об Органе инспекции, именуемое в дальнейшем «Сторона 1», и ________________________________________________________ (наименование или Ф.И.О.) в лице _________________________________________(должность, Ф.И.О.), действующего на основании ______________________________________ (Устава, доверенности или паспорта), именуемое в дальнейшем «Сторона 2», а вместе именуемые «Стороны», заключили настоящее Соглашение о нижеследующем:</w:t>
      </w:r>
    </w:p>
    <w:p w14:paraId="055A0641" w14:textId="77777777" w:rsidR="008006BD" w:rsidRDefault="008006BD" w:rsidP="008006BD">
      <w:pPr>
        <w:widowControl w:val="0"/>
        <w:autoSpaceDE w:val="0"/>
        <w:autoSpaceDN w:val="0"/>
        <w:adjustRightInd w:val="0"/>
        <w:ind w:firstLine="567"/>
      </w:pPr>
      <w:r>
        <w:t>1. Конфиденциальная информация - информация, составляющая коммерческую тайну (секрет производства), - сведения любого характера (производственные, технические, экономические, организационные и другие), в том числе о результатах интеллектуальной деятельности в научно-технической сфере, а также сведения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лицам, к которым у третьих лиц нет свободного доступа на законном основании и в отношении которых обладателем таких сведений введен режим коммерческой тайны.</w:t>
      </w:r>
    </w:p>
    <w:p w14:paraId="69AE8E74" w14:textId="77777777" w:rsidR="008006BD" w:rsidRDefault="008006BD" w:rsidP="008006BD">
      <w:pPr>
        <w:widowControl w:val="0"/>
        <w:autoSpaceDE w:val="0"/>
        <w:autoSpaceDN w:val="0"/>
        <w:adjustRightInd w:val="0"/>
        <w:ind w:firstLine="567"/>
      </w:pPr>
      <w:r>
        <w:t>2. Сторона 2 отдает себе отчет в том, что в ходе выполнения работ ей может потребоваться передать Стороне 1 свою конфиденциальную информацию.</w:t>
      </w:r>
    </w:p>
    <w:p w14:paraId="689BE3BC" w14:textId="77777777" w:rsidR="008006BD" w:rsidRDefault="008006BD" w:rsidP="008006BD">
      <w:pPr>
        <w:widowControl w:val="0"/>
        <w:autoSpaceDE w:val="0"/>
        <w:autoSpaceDN w:val="0"/>
        <w:adjustRightInd w:val="0"/>
      </w:pPr>
      <w:r>
        <w:t>Перечень информации, составляющей коммерческую тайну:</w:t>
      </w:r>
    </w:p>
    <w:p w14:paraId="3F7C9D35" w14:textId="77777777" w:rsidR="008006BD" w:rsidRDefault="008006BD" w:rsidP="008006BD">
      <w:pPr>
        <w:widowControl w:val="0"/>
        <w:autoSpaceDE w:val="0"/>
        <w:autoSpaceDN w:val="0"/>
        <w:adjustRightInd w:val="0"/>
      </w:pPr>
      <w:r>
        <w:t>- _______________________________________________________________;</w:t>
      </w:r>
    </w:p>
    <w:p w14:paraId="2AA7C209" w14:textId="77777777" w:rsidR="008006BD" w:rsidRDefault="008006BD" w:rsidP="008006BD">
      <w:pPr>
        <w:widowControl w:val="0"/>
        <w:autoSpaceDE w:val="0"/>
        <w:autoSpaceDN w:val="0"/>
        <w:adjustRightInd w:val="0"/>
      </w:pPr>
      <w:r>
        <w:t>- _______________________________________________________________;</w:t>
      </w:r>
    </w:p>
    <w:p w14:paraId="00CBAD90" w14:textId="77777777" w:rsidR="008006BD" w:rsidRDefault="008006BD" w:rsidP="008006BD">
      <w:pPr>
        <w:widowControl w:val="0"/>
        <w:autoSpaceDE w:val="0"/>
        <w:autoSpaceDN w:val="0"/>
        <w:adjustRightInd w:val="0"/>
      </w:pPr>
      <w:r>
        <w:t>- _______________________________________________________________.</w:t>
      </w:r>
    </w:p>
    <w:p w14:paraId="20CE1C12" w14:textId="77777777" w:rsidR="008006BD" w:rsidRDefault="008006BD" w:rsidP="008006BD">
      <w:pPr>
        <w:widowControl w:val="0"/>
        <w:autoSpaceDE w:val="0"/>
        <w:autoSpaceDN w:val="0"/>
        <w:adjustRightInd w:val="0"/>
      </w:pPr>
    </w:p>
    <w:p w14:paraId="1E179F35" w14:textId="77777777" w:rsidR="008006BD" w:rsidRDefault="008006BD" w:rsidP="008006BD">
      <w:pPr>
        <w:widowControl w:val="0"/>
        <w:autoSpaceDE w:val="0"/>
        <w:autoSpaceDN w:val="0"/>
        <w:adjustRightInd w:val="0"/>
        <w:ind w:firstLine="567"/>
      </w:pPr>
      <w:r>
        <w:t>3. Конфиденциальная информация должна всегда оставаться собственностью передавшей Стороны и без ее предварительного письменного разрешения не может копироваться или иным образом воспроизводиться получившей Стороной.</w:t>
      </w:r>
    </w:p>
    <w:p w14:paraId="0B4369DE" w14:textId="77777777" w:rsidR="008006BD" w:rsidRDefault="008006BD" w:rsidP="008006BD">
      <w:pPr>
        <w:widowControl w:val="0"/>
        <w:autoSpaceDE w:val="0"/>
        <w:autoSpaceDN w:val="0"/>
        <w:adjustRightInd w:val="0"/>
      </w:pPr>
      <w:r>
        <w:t>На всех разрешенных копиях конфиденциальной информации всегда должны быть те же указания на их конфиденциальность, что и на оригиналах.</w:t>
      </w:r>
    </w:p>
    <w:p w14:paraId="34412EEC" w14:textId="77777777" w:rsidR="008006BD" w:rsidRDefault="008006BD" w:rsidP="008006BD">
      <w:pPr>
        <w:widowControl w:val="0"/>
        <w:autoSpaceDE w:val="0"/>
        <w:autoSpaceDN w:val="0"/>
        <w:adjustRightInd w:val="0"/>
        <w:ind w:firstLine="567"/>
      </w:pPr>
      <w:r>
        <w:t>4. Стороны получившие конфиденциальную информацию, обязуются:</w:t>
      </w:r>
    </w:p>
    <w:p w14:paraId="43B1D795" w14:textId="77777777" w:rsidR="008006BD" w:rsidRDefault="008006BD" w:rsidP="008006BD">
      <w:pPr>
        <w:widowControl w:val="0"/>
        <w:autoSpaceDE w:val="0"/>
        <w:autoSpaceDN w:val="0"/>
        <w:adjustRightInd w:val="0"/>
      </w:pPr>
      <w:r>
        <w:t>а) сохранять конфиденциальность этой информации и принимать все необходимые меры для ее защиты, по меньшей мере, с той же тщательностью, с какой она охраняет свою собственную конфиденциальную информацию;</w:t>
      </w:r>
    </w:p>
    <w:p w14:paraId="18A84809" w14:textId="77777777" w:rsidR="008006BD" w:rsidRDefault="008006BD" w:rsidP="008006BD">
      <w:pPr>
        <w:widowControl w:val="0"/>
        <w:autoSpaceDE w:val="0"/>
        <w:autoSpaceDN w:val="0"/>
        <w:adjustRightInd w:val="0"/>
      </w:pPr>
      <w:r>
        <w:t>б) использовать эту информацию только в целях выполнения работ и никогда не использовать ее в каких-либо иных целях без предварительного письменного разрешения передавшей Стороны;</w:t>
      </w:r>
    </w:p>
    <w:p w14:paraId="0AE0356C" w14:textId="77777777" w:rsidR="008006BD" w:rsidRDefault="008006BD" w:rsidP="008006BD">
      <w:pPr>
        <w:widowControl w:val="0"/>
        <w:autoSpaceDE w:val="0"/>
        <w:autoSpaceDN w:val="0"/>
        <w:adjustRightInd w:val="0"/>
      </w:pPr>
      <w:r>
        <w:t>в) не передавать эту информацию третьим сторонам без предварительного письменного разрешения передавшей Стороны, кроме как в случаях, когда эта информация:</w:t>
      </w:r>
    </w:p>
    <w:p w14:paraId="566E33E5" w14:textId="77777777" w:rsidR="008006BD" w:rsidRDefault="008006BD" w:rsidP="008006BD">
      <w:pPr>
        <w:widowControl w:val="0"/>
        <w:autoSpaceDE w:val="0"/>
        <w:autoSpaceDN w:val="0"/>
        <w:adjustRightInd w:val="0"/>
      </w:pPr>
      <w:r>
        <w:t>- была или стала общеизвестной из источника, отличного от получившей Стороны;</w:t>
      </w:r>
    </w:p>
    <w:p w14:paraId="5CC9B2DA" w14:textId="77777777" w:rsidR="008006BD" w:rsidRDefault="008006BD" w:rsidP="008006BD">
      <w:pPr>
        <w:widowControl w:val="0"/>
        <w:autoSpaceDE w:val="0"/>
        <w:autoSpaceDN w:val="0"/>
        <w:adjustRightInd w:val="0"/>
      </w:pPr>
      <w:r>
        <w:t>- информация, сведения или данные, носящие общеизвестный характер и являющиеся публично доступными;</w:t>
      </w:r>
    </w:p>
    <w:p w14:paraId="40DF4D28" w14:textId="77777777" w:rsidR="008006BD" w:rsidRDefault="008006BD" w:rsidP="008006BD">
      <w:pPr>
        <w:widowControl w:val="0"/>
        <w:autoSpaceDE w:val="0"/>
        <w:autoSpaceDN w:val="0"/>
        <w:adjustRightInd w:val="0"/>
      </w:pPr>
      <w:r>
        <w:t>- была на законных основаниях известна получившей Стороне до ее получения от передавшей Стороны;</w:t>
      </w:r>
    </w:p>
    <w:p w14:paraId="519FC9F4" w14:textId="77777777" w:rsidR="008006BD" w:rsidRDefault="008006BD" w:rsidP="008006BD">
      <w:pPr>
        <w:widowControl w:val="0"/>
        <w:autoSpaceDE w:val="0"/>
        <w:autoSpaceDN w:val="0"/>
        <w:adjustRightInd w:val="0"/>
      </w:pPr>
      <w:r>
        <w:t xml:space="preserve">- должна быть раскрыта получившей Стороной по принуждению в соответствии с действующим законодательством Российской Федерации, на основании должным образом оформленного запроса на предоставление указанной информации; </w:t>
      </w:r>
    </w:p>
    <w:p w14:paraId="7A1367FC" w14:textId="77777777" w:rsidR="008006BD" w:rsidRDefault="008006BD" w:rsidP="008006BD">
      <w:pPr>
        <w:widowControl w:val="0"/>
        <w:autoSpaceDE w:val="0"/>
        <w:autoSpaceDN w:val="0"/>
        <w:adjustRightInd w:val="0"/>
        <w:ind w:firstLine="567"/>
      </w:pPr>
      <w:r>
        <w:t xml:space="preserve">5. В случае получения надлежаще оформленного мотивированного запроса уполномоченного органа или учреждения государственной власти, на основании которого у Сторон возникнет обязанность раскрыть Конфиденциальную информацию без получения </w:t>
      </w:r>
      <w:r>
        <w:lastRenderedPageBreak/>
        <w:t>прямо выраженного письменного согласия, Стороны обязуются раскрыть исключительно ту часть Конфиденциальной информации, раскрытие которой необходимо в силу законного требования государственного органа, в пределах, допустимых в соответствии с действующим законодательством Российской Федерации.</w:t>
      </w:r>
    </w:p>
    <w:p w14:paraId="55892049" w14:textId="77777777" w:rsidR="008006BD" w:rsidRDefault="008006BD" w:rsidP="008006BD">
      <w:pPr>
        <w:widowControl w:val="0"/>
        <w:autoSpaceDE w:val="0"/>
        <w:autoSpaceDN w:val="0"/>
        <w:adjustRightInd w:val="0"/>
        <w:ind w:firstLine="567"/>
      </w:pPr>
      <w:r>
        <w:t xml:space="preserve">6. Орган инспекции Федерального бюджетного учреждения здравоохранения «Центр гигиены и эпидемиологии в Республике Бурятия» в соответствии с приказом Министерства экономического развития Российской Федерации от 24.10.2020 № 704 «Об утверждении Положения о составе сведений о результатах деятельности аккредитованных лиц, об изменениях состава их работников и о компетентности этих работников, об изменениях технической оснащенности, представляемых аккредитованными лицами в Федеральную службу по аккредитации, порядке и сроках представления аккредитованными лицами таких сведений в Федеральную службу по аккредитации» обязан направить сведения о выданных результатах инспекций, о проведенных в целях выдачи результата инспекции испытаниях и измерениях (протоколов испытаний) посредством федеральной государственной информационной системы в области аккредитации.  </w:t>
      </w:r>
    </w:p>
    <w:p w14:paraId="08A88689" w14:textId="77777777" w:rsidR="008006BD" w:rsidRDefault="008006BD" w:rsidP="008006BD">
      <w:pPr>
        <w:widowControl w:val="0"/>
        <w:autoSpaceDE w:val="0"/>
        <w:autoSpaceDN w:val="0"/>
        <w:adjustRightInd w:val="0"/>
        <w:ind w:firstLine="567"/>
      </w:pPr>
      <w:r>
        <w:t xml:space="preserve">7. Во всех иных случаях, Стороны обязуется в течение всего срока действия настоящего Соглашения не раскрывать без письменного согласия Третьим лицам сведения, относящиеся к Конфиденциальной информации, письменно, путем демонстрации или передачи кому-либо соответствующих документов или других предметов, или иным образом, если иное прямо не предусмотрено настоящим Соглашением. </w:t>
      </w:r>
    </w:p>
    <w:p w14:paraId="443DEC78" w14:textId="77777777" w:rsidR="008006BD" w:rsidRDefault="008006BD" w:rsidP="008006BD">
      <w:pPr>
        <w:widowControl w:val="0"/>
        <w:autoSpaceDE w:val="0"/>
        <w:autoSpaceDN w:val="0"/>
        <w:adjustRightInd w:val="0"/>
        <w:ind w:firstLine="567"/>
      </w:pPr>
      <w:r>
        <w:t>8. Стороны также договорились о том, что:</w:t>
      </w:r>
    </w:p>
    <w:p w14:paraId="16A58200" w14:textId="77777777" w:rsidR="008006BD" w:rsidRDefault="008006BD" w:rsidP="008006BD">
      <w:pPr>
        <w:widowControl w:val="0"/>
        <w:autoSpaceDE w:val="0"/>
        <w:autoSpaceDN w:val="0"/>
        <w:adjustRightInd w:val="0"/>
      </w:pPr>
      <w:r>
        <w:t>а) доступ к конфиденциальной информации друг друга они будут предоставлять только тем работникам, которые назначены для работы с конфиденциальной информацией;</w:t>
      </w:r>
    </w:p>
    <w:p w14:paraId="6678FBA3" w14:textId="77777777" w:rsidR="008006BD" w:rsidRDefault="008006BD" w:rsidP="008006BD">
      <w:pPr>
        <w:widowControl w:val="0"/>
        <w:autoSpaceDE w:val="0"/>
        <w:autoSpaceDN w:val="0"/>
        <w:adjustRightInd w:val="0"/>
      </w:pPr>
      <w:r>
        <w:t>б) они будут требовать от этих работников выполнения всех обязательств, оговоренных в Соглашении;</w:t>
      </w:r>
    </w:p>
    <w:p w14:paraId="4A5A7A8D" w14:textId="77777777" w:rsidR="008006BD" w:rsidRDefault="008006BD" w:rsidP="008006BD">
      <w:pPr>
        <w:widowControl w:val="0"/>
        <w:autoSpaceDE w:val="0"/>
        <w:autoSpaceDN w:val="0"/>
        <w:adjustRightInd w:val="0"/>
      </w:pPr>
      <w:r>
        <w:t>в) обязательства, оговоренные в Соглашении, будут оставаться в силе бессрочно, вне зависимости от прекращения его действия.</w:t>
      </w:r>
    </w:p>
    <w:p w14:paraId="0C1C4100" w14:textId="77777777" w:rsidR="008006BD" w:rsidRDefault="008006BD" w:rsidP="008006BD">
      <w:pPr>
        <w:widowControl w:val="0"/>
        <w:autoSpaceDE w:val="0"/>
        <w:autoSpaceDN w:val="0"/>
        <w:adjustRightInd w:val="0"/>
      </w:pPr>
      <w:r>
        <w:t>8. Настоящее Соглашение составлено в двух экземплярах, имеющих равную юридическую силу, по одному для каждой из Сторон.</w:t>
      </w:r>
    </w:p>
    <w:p w14:paraId="32F6654F" w14:textId="77777777" w:rsidR="008006BD" w:rsidRDefault="008006BD" w:rsidP="008006BD">
      <w:pPr>
        <w:widowControl w:val="0"/>
        <w:autoSpaceDE w:val="0"/>
        <w:autoSpaceDN w:val="0"/>
        <w:adjustRightInd w:val="0"/>
        <w:jc w:val="right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006BD" w14:paraId="44B6F8E1" w14:textId="77777777" w:rsidTr="008006BD">
        <w:tc>
          <w:tcPr>
            <w:tcW w:w="3115" w:type="dxa"/>
            <w:hideMark/>
          </w:tcPr>
          <w:p w14:paraId="3199460A" w14:textId="77777777" w:rsidR="008006BD" w:rsidRDefault="008006BD">
            <w:pPr>
              <w:autoSpaceDE w:val="0"/>
              <w:autoSpaceDN w:val="0"/>
              <w:adjustRightInd w:val="0"/>
              <w:jc w:val="left"/>
              <w:rPr>
                <w:sz w:val="23"/>
                <w:szCs w:val="23"/>
                <w:u w:val="single"/>
                <w:lang w:eastAsia="en-US"/>
              </w:rPr>
            </w:pPr>
            <w:r>
              <w:rPr>
                <w:sz w:val="23"/>
                <w:szCs w:val="23"/>
                <w:u w:val="single"/>
                <w:lang w:eastAsia="en-US"/>
              </w:rPr>
              <w:t>Сторона 1:</w:t>
            </w:r>
          </w:p>
        </w:tc>
        <w:tc>
          <w:tcPr>
            <w:tcW w:w="3115" w:type="dxa"/>
          </w:tcPr>
          <w:p w14:paraId="6020CC44" w14:textId="77777777" w:rsidR="008006BD" w:rsidRDefault="008006BD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</w:p>
        </w:tc>
        <w:tc>
          <w:tcPr>
            <w:tcW w:w="3115" w:type="dxa"/>
          </w:tcPr>
          <w:p w14:paraId="6549365A" w14:textId="77777777" w:rsidR="008006BD" w:rsidRDefault="008006BD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</w:p>
        </w:tc>
      </w:tr>
      <w:tr w:rsidR="008006BD" w14:paraId="25A79482" w14:textId="77777777" w:rsidTr="008006BD">
        <w:tc>
          <w:tcPr>
            <w:tcW w:w="3115" w:type="dxa"/>
            <w:hideMark/>
          </w:tcPr>
          <w:p w14:paraId="3A76B5F1" w14:textId="77777777" w:rsidR="008006BD" w:rsidRDefault="008006BD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Руководитель Органа инспекции/ Заместитель Филиала ФБУЗ «Центр гигиены и эпидемиологии в Республике Бурятия в Иволгинском районе</w:t>
            </w:r>
          </w:p>
        </w:tc>
        <w:tc>
          <w:tcPr>
            <w:tcW w:w="3115" w:type="dxa"/>
          </w:tcPr>
          <w:p w14:paraId="772EAF18" w14:textId="77777777" w:rsidR="008006BD" w:rsidRDefault="008006BD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</w:p>
          <w:p w14:paraId="55003609" w14:textId="77777777" w:rsidR="008006BD" w:rsidRDefault="008006BD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</w:p>
          <w:p w14:paraId="0425DD1A" w14:textId="77777777" w:rsidR="008006BD" w:rsidRDefault="008006BD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</w:p>
          <w:p w14:paraId="3B9FDC27" w14:textId="77777777" w:rsidR="008006BD" w:rsidRDefault="008006BD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</w:p>
          <w:p w14:paraId="7ECD965C" w14:textId="77777777" w:rsidR="008006BD" w:rsidRDefault="008006BD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</w:p>
          <w:p w14:paraId="300E5197" w14:textId="77777777" w:rsidR="008006BD" w:rsidRDefault="008006BD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</w:t>
            </w:r>
          </w:p>
        </w:tc>
        <w:tc>
          <w:tcPr>
            <w:tcW w:w="3115" w:type="dxa"/>
          </w:tcPr>
          <w:p w14:paraId="305CE599" w14:textId="77777777" w:rsidR="008006BD" w:rsidRDefault="008006BD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</w:p>
          <w:p w14:paraId="76E0ECF4" w14:textId="77777777" w:rsidR="008006BD" w:rsidRDefault="008006BD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</w:p>
          <w:p w14:paraId="2DEF4CB2" w14:textId="77777777" w:rsidR="008006BD" w:rsidRDefault="008006BD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</w:p>
          <w:p w14:paraId="505E0C79" w14:textId="77777777" w:rsidR="008006BD" w:rsidRDefault="008006BD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</w:p>
          <w:p w14:paraId="4311668F" w14:textId="77777777" w:rsidR="008006BD" w:rsidRDefault="008006BD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</w:p>
          <w:p w14:paraId="0D98454F" w14:textId="77777777" w:rsidR="008006BD" w:rsidRDefault="008006BD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</w:t>
            </w:r>
          </w:p>
        </w:tc>
      </w:tr>
      <w:tr w:rsidR="008006BD" w14:paraId="33CE39AC" w14:textId="77777777" w:rsidTr="008006BD">
        <w:tc>
          <w:tcPr>
            <w:tcW w:w="3115" w:type="dxa"/>
          </w:tcPr>
          <w:p w14:paraId="28F90A88" w14:textId="77777777" w:rsidR="008006BD" w:rsidRDefault="008006B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3115" w:type="dxa"/>
            <w:hideMark/>
          </w:tcPr>
          <w:p w14:paraId="7515CBEF" w14:textId="77777777" w:rsidR="008006BD" w:rsidRDefault="008006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3115" w:type="dxa"/>
            <w:hideMark/>
          </w:tcPr>
          <w:p w14:paraId="603D896E" w14:textId="77777777" w:rsidR="008006BD" w:rsidRDefault="008006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(ФИО)</w:t>
            </w:r>
          </w:p>
        </w:tc>
      </w:tr>
      <w:tr w:rsidR="008006BD" w14:paraId="25B65BC9" w14:textId="77777777" w:rsidTr="008006BD">
        <w:tc>
          <w:tcPr>
            <w:tcW w:w="9345" w:type="dxa"/>
            <w:gridSpan w:val="3"/>
            <w:hideMark/>
          </w:tcPr>
          <w:p w14:paraId="098746DE" w14:textId="77777777" w:rsidR="008006BD" w:rsidRDefault="008006BD">
            <w:pPr>
              <w:autoSpaceDE w:val="0"/>
              <w:autoSpaceDN w:val="0"/>
              <w:adjustRightInd w:val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Дата:  «___» _________20___г.</w:t>
            </w:r>
          </w:p>
        </w:tc>
      </w:tr>
      <w:tr w:rsidR="008006BD" w14:paraId="0EA0760E" w14:textId="77777777" w:rsidTr="008006BD">
        <w:tc>
          <w:tcPr>
            <w:tcW w:w="3115" w:type="dxa"/>
          </w:tcPr>
          <w:p w14:paraId="5FEBFD24" w14:textId="77777777" w:rsidR="008006BD" w:rsidRDefault="008006BD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</w:p>
        </w:tc>
        <w:tc>
          <w:tcPr>
            <w:tcW w:w="3115" w:type="dxa"/>
          </w:tcPr>
          <w:p w14:paraId="7B5B4716" w14:textId="77777777" w:rsidR="008006BD" w:rsidRDefault="008006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15" w:type="dxa"/>
          </w:tcPr>
          <w:p w14:paraId="77C2FE3E" w14:textId="77777777" w:rsidR="008006BD" w:rsidRDefault="008006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006BD" w14:paraId="5B861D63" w14:textId="77777777" w:rsidTr="008006BD">
        <w:tc>
          <w:tcPr>
            <w:tcW w:w="3115" w:type="dxa"/>
            <w:hideMark/>
          </w:tcPr>
          <w:p w14:paraId="3CDDAF5C" w14:textId="77777777" w:rsidR="008006BD" w:rsidRDefault="008006BD">
            <w:pPr>
              <w:autoSpaceDE w:val="0"/>
              <w:autoSpaceDN w:val="0"/>
              <w:adjustRightInd w:val="0"/>
              <w:rPr>
                <w:sz w:val="23"/>
                <w:szCs w:val="23"/>
                <w:u w:val="single"/>
                <w:lang w:eastAsia="en-US"/>
              </w:rPr>
            </w:pPr>
            <w:r>
              <w:rPr>
                <w:sz w:val="23"/>
                <w:szCs w:val="23"/>
                <w:u w:val="single"/>
                <w:lang w:eastAsia="en-US"/>
              </w:rPr>
              <w:t>Сторона 2:</w:t>
            </w:r>
          </w:p>
        </w:tc>
        <w:tc>
          <w:tcPr>
            <w:tcW w:w="3115" w:type="dxa"/>
          </w:tcPr>
          <w:p w14:paraId="1F9D1FB6" w14:textId="77777777" w:rsidR="008006BD" w:rsidRDefault="008006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15" w:type="dxa"/>
          </w:tcPr>
          <w:p w14:paraId="69D640F0" w14:textId="77777777" w:rsidR="008006BD" w:rsidRDefault="008006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006BD" w14:paraId="3ECB304B" w14:textId="77777777" w:rsidTr="008006BD">
        <w:tc>
          <w:tcPr>
            <w:tcW w:w="3115" w:type="dxa"/>
          </w:tcPr>
          <w:p w14:paraId="432255E0" w14:textId="77777777" w:rsidR="008006BD" w:rsidRDefault="008006BD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</w:p>
          <w:p w14:paraId="17455655" w14:textId="77777777" w:rsidR="008006BD" w:rsidRDefault="008006BD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</w:t>
            </w:r>
          </w:p>
        </w:tc>
        <w:tc>
          <w:tcPr>
            <w:tcW w:w="3115" w:type="dxa"/>
          </w:tcPr>
          <w:p w14:paraId="5A0DBA31" w14:textId="77777777" w:rsidR="008006BD" w:rsidRDefault="008006BD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</w:p>
          <w:p w14:paraId="5BACD64C" w14:textId="77777777" w:rsidR="008006BD" w:rsidRDefault="008006BD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</w:t>
            </w:r>
          </w:p>
        </w:tc>
        <w:tc>
          <w:tcPr>
            <w:tcW w:w="3115" w:type="dxa"/>
          </w:tcPr>
          <w:p w14:paraId="10A5FC0D" w14:textId="77777777" w:rsidR="008006BD" w:rsidRDefault="008006BD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</w:p>
          <w:p w14:paraId="4AC33B6A" w14:textId="77777777" w:rsidR="008006BD" w:rsidRDefault="008006BD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</w:t>
            </w:r>
          </w:p>
        </w:tc>
      </w:tr>
      <w:tr w:rsidR="008006BD" w14:paraId="47BB07B6" w14:textId="77777777" w:rsidTr="008006BD">
        <w:tc>
          <w:tcPr>
            <w:tcW w:w="3115" w:type="dxa"/>
            <w:hideMark/>
          </w:tcPr>
          <w:p w14:paraId="14087E79" w14:textId="77777777" w:rsidR="008006BD" w:rsidRDefault="008006B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(должность заявителя)</w:t>
            </w:r>
          </w:p>
        </w:tc>
        <w:tc>
          <w:tcPr>
            <w:tcW w:w="3115" w:type="dxa"/>
            <w:hideMark/>
          </w:tcPr>
          <w:p w14:paraId="24E8978A" w14:textId="77777777" w:rsidR="008006BD" w:rsidRDefault="008006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(подпись заявителя)</w:t>
            </w:r>
          </w:p>
        </w:tc>
        <w:tc>
          <w:tcPr>
            <w:tcW w:w="3115" w:type="dxa"/>
            <w:hideMark/>
          </w:tcPr>
          <w:p w14:paraId="0A0A49BA" w14:textId="77777777" w:rsidR="008006BD" w:rsidRDefault="008006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(ФИО заявителя)</w:t>
            </w:r>
          </w:p>
        </w:tc>
      </w:tr>
      <w:tr w:rsidR="008006BD" w14:paraId="794B3DEC" w14:textId="77777777" w:rsidTr="008006BD">
        <w:tc>
          <w:tcPr>
            <w:tcW w:w="3115" w:type="dxa"/>
          </w:tcPr>
          <w:p w14:paraId="6D23B239" w14:textId="77777777" w:rsidR="008006BD" w:rsidRDefault="008006BD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</w:p>
        </w:tc>
        <w:tc>
          <w:tcPr>
            <w:tcW w:w="3115" w:type="dxa"/>
          </w:tcPr>
          <w:p w14:paraId="0D791E22" w14:textId="77777777" w:rsidR="008006BD" w:rsidRDefault="008006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15" w:type="dxa"/>
          </w:tcPr>
          <w:p w14:paraId="7A85C7B4" w14:textId="77777777" w:rsidR="008006BD" w:rsidRDefault="008006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006BD" w14:paraId="72848FC3" w14:textId="77777777" w:rsidTr="008006BD">
        <w:tc>
          <w:tcPr>
            <w:tcW w:w="9345" w:type="dxa"/>
            <w:gridSpan w:val="3"/>
            <w:hideMark/>
          </w:tcPr>
          <w:p w14:paraId="5693788D" w14:textId="77777777" w:rsidR="008006BD" w:rsidRDefault="008006BD">
            <w:pPr>
              <w:autoSpaceDE w:val="0"/>
              <w:autoSpaceDN w:val="0"/>
              <w:adjustRightInd w:val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Дата:  «___» _________20___г.</w:t>
            </w:r>
          </w:p>
        </w:tc>
      </w:tr>
    </w:tbl>
    <w:p w14:paraId="628C242C" w14:textId="77777777" w:rsidR="00DC224C" w:rsidRDefault="00DC224C"/>
    <w:sectPr w:rsidR="00DC224C" w:rsidSect="008006B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BB4"/>
    <w:rsid w:val="00273F15"/>
    <w:rsid w:val="00446DFE"/>
    <w:rsid w:val="00793323"/>
    <w:rsid w:val="008006BD"/>
    <w:rsid w:val="008845A7"/>
    <w:rsid w:val="00A821F4"/>
    <w:rsid w:val="00DC224C"/>
    <w:rsid w:val="00DD7634"/>
    <w:rsid w:val="00F2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CFB57"/>
  <w15:chartTrackingRefBased/>
  <w15:docId w15:val="{57560D3F-DF15-492D-B738-5CBAA7450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6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6B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2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899</Words>
  <Characters>5126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OIfbuzORG</dc:creator>
  <cp:keywords/>
  <dc:description/>
  <cp:lastModifiedBy>Ivolga1</cp:lastModifiedBy>
  <cp:revision>2</cp:revision>
  <dcterms:created xsi:type="dcterms:W3CDTF">2025-07-30T14:43:00Z</dcterms:created>
  <dcterms:modified xsi:type="dcterms:W3CDTF">2025-07-30T14:43:00Z</dcterms:modified>
</cp:coreProperties>
</file>